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10406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"/>
        <w:gridCol w:w="2684"/>
        <w:gridCol w:w="3540"/>
        <w:gridCol w:w="3447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5"/>
              <w:tblpPr w:leftFromText="180" w:rightFromText="180" w:vertAnchor="page" w:horzAnchor="margin" w:tblpY="1186"/>
              <w:tblOverlap w:val="never"/>
              <w:tblW w:w="34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0"/>
              <w:gridCol w:w="738"/>
              <w:gridCol w:w="118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560" w:type="dxa"/>
                  <w:shd w:val="clear" w:color="000000" w:fill="538ED5"/>
                  <w:vAlign w:val="center"/>
                </w:tcPr>
                <w:p>
                  <w:pPr>
                    <w:rPr>
                      <w:rFonts w:cs="Times New Roman"/>
                      <w:b/>
                      <w:bCs/>
                      <w:color w:val="FFFFFF"/>
                      <w:lang w:eastAsia="ru-RU"/>
                    </w:rPr>
                  </w:pPr>
                  <w:r>
                    <w:rPr>
                      <w:rFonts w:cs="Times New Roman"/>
                      <w:b/>
                      <w:bCs/>
                      <w:color w:val="FFFFFF"/>
                      <w:lang w:eastAsia="ru-RU"/>
                    </w:rPr>
                    <w:t xml:space="preserve">   Зона доставки </w:t>
                  </w:r>
                </w:p>
              </w:tc>
              <w:tc>
                <w:tcPr>
                  <w:tcW w:w="738" w:type="dxa"/>
                  <w:shd w:val="clear" w:color="000000" w:fill="538ED5"/>
                  <w:vAlign w:val="center"/>
                </w:tcPr>
                <w:p>
                  <w:pPr>
                    <w:rPr>
                      <w:rFonts w:cs="Times New Roman"/>
                      <w:b/>
                      <w:bCs/>
                      <w:color w:val="FFFFFF"/>
                      <w:lang w:eastAsia="ru-RU"/>
                    </w:rPr>
                  </w:pPr>
                  <w:r>
                    <w:rPr>
                      <w:rFonts w:cs="Times New Roman"/>
                      <w:b/>
                      <w:bCs/>
                      <w:color w:val="FFFFFF"/>
                      <w:lang w:eastAsia="ru-RU"/>
                    </w:rPr>
                    <w:t xml:space="preserve"> 1 кг </w:t>
                  </w:r>
                </w:p>
              </w:tc>
              <w:tc>
                <w:tcPr>
                  <w:tcW w:w="1182" w:type="dxa"/>
                  <w:shd w:val="clear" w:color="000000" w:fill="538ED5"/>
                  <w:vAlign w:val="center"/>
                </w:tcPr>
                <w:p>
                  <w:pPr>
                    <w:rPr>
                      <w:rFonts w:cs="Times New Roman"/>
                      <w:b/>
                      <w:bCs/>
                      <w:color w:val="FFFFFF"/>
                      <w:lang w:eastAsia="ru-RU"/>
                    </w:rPr>
                  </w:pPr>
                  <w:r>
                    <w:rPr>
                      <w:rFonts w:cs="Times New Roman"/>
                      <w:b/>
                      <w:bCs/>
                      <w:color w:val="FFFFFF"/>
                      <w:lang w:eastAsia="ru-RU"/>
                    </w:rPr>
                    <w:t xml:space="preserve"> 1 (1+)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>
                  <w:pPr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>Город</w:t>
                  </w:r>
                </w:p>
              </w:tc>
              <w:tc>
                <w:tcPr>
                  <w:tcW w:w="738" w:type="dxa"/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130 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8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>
                  <w:pPr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38" w:type="dxa"/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190 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22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>
                  <w:pPr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738" w:type="dxa"/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250 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35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>
                  <w:pPr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738" w:type="dxa"/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280 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45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>
                  <w:pPr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738" w:type="dxa"/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380 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75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>
                  <w:pPr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738" w:type="dxa"/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480 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125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>
                  <w:pPr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738" w:type="dxa"/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680 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130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560" w:type="dxa"/>
                  <w:shd w:val="clear" w:color="auto" w:fill="auto"/>
                  <w:vAlign w:val="center"/>
                </w:tcPr>
                <w:p>
                  <w:pPr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738" w:type="dxa"/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680 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230 </w:t>
                  </w:r>
                </w:p>
              </w:tc>
            </w:tr>
          </w:tbl>
          <w:p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Режим                                                                                          Режим</w:t>
            </w:r>
          </w:p>
          <w:p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Терминал СПСР - терминал СПСР                                           Терминал СПСР-до двери получателя</w:t>
            </w:r>
          </w:p>
          <w:tbl>
            <w:tblPr>
              <w:tblStyle w:val="5"/>
              <w:tblpPr w:leftFromText="180" w:rightFromText="180" w:vertAnchor="text" w:horzAnchor="page" w:tblpX="6166" w:tblpY="241"/>
              <w:tblOverlap w:val="never"/>
              <w:tblW w:w="34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0"/>
              <w:gridCol w:w="786"/>
              <w:gridCol w:w="1134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538ED5"/>
                  <w:vAlign w:val="center"/>
                </w:tcPr>
                <w:p>
                  <w:pPr>
                    <w:rPr>
                      <w:rFonts w:cs="Times New Roman"/>
                      <w:b/>
                      <w:bCs/>
                      <w:color w:val="FFFFFF"/>
                      <w:lang w:eastAsia="ru-RU"/>
                    </w:rPr>
                  </w:pPr>
                  <w:r>
                    <w:rPr>
                      <w:rFonts w:cs="Times New Roman"/>
                      <w:b/>
                      <w:bCs/>
                      <w:color w:val="FFFFFF"/>
                      <w:lang w:eastAsia="ru-RU"/>
                    </w:rPr>
                    <w:t xml:space="preserve"> Зона доставки </w:t>
                  </w:r>
                </w:p>
              </w:tc>
              <w:tc>
                <w:tcPr>
                  <w:tcW w:w="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538ED5"/>
                  <w:vAlign w:val="center"/>
                </w:tcPr>
                <w:p>
                  <w:pPr>
                    <w:rPr>
                      <w:rFonts w:cs="Times New Roman"/>
                      <w:b/>
                      <w:bCs/>
                      <w:color w:val="FFFFFF"/>
                      <w:lang w:eastAsia="ru-RU"/>
                    </w:rPr>
                  </w:pPr>
                  <w:r>
                    <w:rPr>
                      <w:rFonts w:cs="Times New Roman"/>
                      <w:b/>
                      <w:bCs/>
                      <w:color w:val="FFFFFF"/>
                      <w:lang w:eastAsia="ru-RU"/>
                    </w:rPr>
                    <w:t xml:space="preserve"> 1 кг 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538ED5"/>
                  <w:vAlign w:val="center"/>
                </w:tcPr>
                <w:p>
                  <w:pPr>
                    <w:rPr>
                      <w:rFonts w:cs="Times New Roman"/>
                      <w:b/>
                      <w:bCs/>
                      <w:color w:val="FFFFFF"/>
                      <w:lang w:eastAsia="ru-RU"/>
                    </w:rPr>
                  </w:pPr>
                  <w:r>
                    <w:rPr>
                      <w:rFonts w:cs="Times New Roman"/>
                      <w:b/>
                      <w:bCs/>
                      <w:color w:val="FFFFFF"/>
                      <w:lang w:eastAsia="ru-RU"/>
                    </w:rPr>
                    <w:t xml:space="preserve"> 1 (1+)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>Город</w:t>
                  </w:r>
                </w:p>
              </w:tc>
              <w:tc>
                <w:tcPr>
                  <w:tcW w:w="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230 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8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290 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22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350 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35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380 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45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480 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75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580 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125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780 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130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7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780 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right"/>
                    <w:rPr>
                      <w:rFonts w:cs="Times New Roman"/>
                      <w:color w:val="000000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230 </w:t>
                  </w:r>
                </w:p>
              </w:tc>
            </w:tr>
          </w:tbl>
          <w:p>
            <w:pPr>
              <w:spacing w:after="20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</w:t>
            </w:r>
          </w:p>
          <w:p>
            <w:pPr>
              <w:spacing w:after="20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spacing w:after="20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30" w:hRule="atLeast"/>
        </w:trPr>
        <w:tc>
          <w:tcPr>
            <w:tcW w:w="2684" w:type="dxa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6224" w:type="dxa"/>
            <w:gridSpan w:val="2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ЗОНА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Срок доставки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Ленинградская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9671" w:type="dxa"/>
            <w:gridSpan w:val="3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зона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Барнаул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Алтайский край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Кемерово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Кемеровская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Новокузнецк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Кемеровская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9671" w:type="dxa"/>
            <w:gridSpan w:val="3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зона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Абакан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Хакасия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Горно-Алтайск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Алтай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9671" w:type="dxa"/>
            <w:gridSpan w:val="3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зона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Екатеринбург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Иркутск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Иркутская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Кызыл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Тыва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Пермь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Пермский край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Тюмень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Тюменская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Улан-Удэ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Бурятия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Забайкальский край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9671" w:type="dxa"/>
            <w:gridSpan w:val="3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зона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Белгород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Белгородская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Вологда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Вологодская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Иваново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Йошкар-Ола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Марий Эл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Казань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Татарстан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Калуга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Кострома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Краснодар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Краснодарский край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Курганская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Липецк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Липецкая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Нижний Новгород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Орел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Орловская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Рязань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Рязанская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Самара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Саранск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Мордовия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Смоленск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Смоленская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Сургут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Ханты-Мансийский авт. округ-Югра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Тамбов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Тамбовская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Тверь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709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Тула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Тульская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Ульяновск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Ульяновская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Уфа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Башкортостан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Чебоксары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Чувашия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Ярославль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9671" w:type="dxa"/>
            <w:gridSpan w:val="3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зона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Архангельск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Архангельская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Астрахань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Астраханская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Великий Новгород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Новгородская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Владивосток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Приморский край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Владикавказ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Северная Осетия-Алания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Волгоградская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Ижевск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Удмуртская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Калининград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Калининградская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Майкоп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Адыгея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Махачкала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Дагестан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Мурманская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Нальчик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Кабардино-Балкарская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Новороссийск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Краснодарский край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Норильск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Красноярский край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Оренбург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Оренбургская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Пенза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Пензенская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Петрозаводск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Карелия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Псков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Псковская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Ростов-на-Дону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Сочи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Краснодарский край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Ставрополь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Ставропольский край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Ханты-Мансийск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Ханты-Мансийский авт. округ-Югра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9671" w:type="dxa"/>
            <w:gridSpan w:val="3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зона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Биробиджан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Еврейская авт.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Благовещенск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Респ. Белоруссия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Сыктывкар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Черкесск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Карачаево-Черкесская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Якутск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 (Якутия)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9671" w:type="dxa"/>
            <w:gridSpan w:val="3"/>
            <w:vAlign w:val="bottom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зона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Анадырь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Чукотский авт. округ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Грозный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Чечня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Магадан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Магаданская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Магас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Ингушская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Нарьян-Мар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Ненецкий авт. округ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край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Салехард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Ямало-Ненецкий авт. округ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282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Элиста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Калмыкия респ.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2" w:type="dxa"/>
          <w:wAfter w:w="593" w:type="dxa"/>
          <w:trHeight w:val="315" w:hRule="atLeast"/>
        </w:trPr>
        <w:tc>
          <w:tcPr>
            <w:tcW w:w="2684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Южно-Сахалинск</w:t>
            </w:r>
          </w:p>
        </w:tc>
        <w:tc>
          <w:tcPr>
            <w:tcW w:w="3540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Сахалинская обл.</w:t>
            </w:r>
          </w:p>
        </w:tc>
        <w:tc>
          <w:tcPr>
            <w:tcW w:w="3447" w:type="dxa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</w:tbl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ucida Sans Unicode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Lucida Sans Unicode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20F0502020204030204"/>
    <w:charset w:val="CC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CC"/>
    <w:family w:val="decorative"/>
    <w:pitch w:val="default"/>
    <w:sig w:usb0="00007A87" w:usb1="80000000" w:usb2="00000008" w:usb3="00000000" w:csb0="400001FF" w:csb1="FFFF0000"/>
  </w:font>
  <w:font w:name="Cambria">
    <w:altName w:val="Shruti"/>
    <w:panose1 w:val="02040503050406030204"/>
    <w:charset w:val="CC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decorative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11F6A"/>
    <w:rsid w:val="00034F86"/>
    <w:rsid w:val="00111A85"/>
    <w:rsid w:val="00111F6A"/>
    <w:rsid w:val="001806C0"/>
    <w:rsid w:val="00201903"/>
    <w:rsid w:val="002D338B"/>
    <w:rsid w:val="003D0AE9"/>
    <w:rsid w:val="005573DD"/>
    <w:rsid w:val="00701DB0"/>
    <w:rsid w:val="009156E9"/>
    <w:rsid w:val="00997D12"/>
    <w:rsid w:val="00B1143A"/>
    <w:rsid w:val="00BB4544"/>
    <w:rsid w:val="2D64692E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center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header"/>
    <w:basedOn w:val="1"/>
    <w:link w:val="6"/>
    <w:unhideWhenUsed/>
    <w:uiPriority w:val="99"/>
    <w:pPr>
      <w:tabs>
        <w:tab w:val="center" w:pos="4677"/>
        <w:tab w:val="right" w:pos="9355"/>
      </w:tabs>
    </w:pPr>
  </w:style>
  <w:style w:type="character" w:customStyle="1" w:styleId="6">
    <w:name w:val="Верхний колонтитул Знак"/>
    <w:basedOn w:val="4"/>
    <w:link w:val="3"/>
    <w:semiHidden/>
    <w:uiPriority w:val="99"/>
    <w:rPr>
      <w:rFonts w:ascii="Calibri" w:hAnsi="Calibri" w:eastAsia="Times New Roman" w:cs="Calibri"/>
    </w:rPr>
  </w:style>
  <w:style w:type="character" w:customStyle="1" w:styleId="7">
    <w:name w:val="Нижний колонтитул Знак"/>
    <w:basedOn w:val="4"/>
    <w:link w:val="2"/>
    <w:semiHidden/>
    <w:qFormat/>
    <w:uiPriority w:val="99"/>
    <w:rPr>
      <w:rFonts w:ascii="Calibri" w:hAnsi="Calibri" w:eastAsia="Times New Roman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501</Words>
  <Characters>2858</Characters>
  <Lines>23</Lines>
  <Paragraphs>6</Paragraphs>
  <TotalTime>0</TotalTime>
  <ScaleCrop>false</ScaleCrop>
  <LinksUpToDate>false</LinksUpToDate>
  <CharactersWithSpaces>3353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2014-10-03T08:12:00Z</dcterms:created>
  <dc:creator>skotnikova_na</dc:creator>
  <cp:lastModifiedBy>torg</cp:lastModifiedBy>
  <dcterms:modified xsi:type="dcterms:W3CDTF">2016-12-05T08:15:46Z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